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E" w:rsidRPr="00606F1E" w:rsidRDefault="00606F1E" w:rsidP="00606F1E">
      <w:pPr>
        <w:spacing w:after="300" w:line="240" w:lineRule="auto"/>
        <w:outlineLvl w:val="0"/>
        <w:rPr>
          <w:rFonts w:ascii="Arial" w:eastAsia="Times New Roman" w:hAnsi="Arial" w:cs="Arial"/>
          <w:color w:val="4E2B1B"/>
          <w:kern w:val="36"/>
          <w:sz w:val="38"/>
          <w:szCs w:val="38"/>
        </w:rPr>
      </w:pPr>
      <w:r w:rsidRPr="00606F1E">
        <w:rPr>
          <w:rFonts w:ascii="Arial" w:eastAsia="Times New Roman" w:hAnsi="Arial" w:cs="Arial"/>
          <w:color w:val="4E2B1B"/>
          <w:kern w:val="36"/>
          <w:sz w:val="38"/>
          <w:szCs w:val="38"/>
        </w:rPr>
        <w:t>United States History 1</w:t>
      </w:r>
    </w:p>
    <w:p w:rsidR="00606F1E" w:rsidRDefault="00606F1E" w:rsidP="00606F1E">
      <w:pPr>
        <w:shd w:val="clear" w:color="auto" w:fill="FFFBD9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606F1E" w:rsidRPr="00606F1E" w:rsidRDefault="00606F1E" w:rsidP="00606F1E">
      <w:pPr>
        <w:shd w:val="clear" w:color="auto" w:fill="FFFBD9"/>
        <w:spacing w:after="0" w:line="240" w:lineRule="auto"/>
        <w:rPr>
          <w:rFonts w:ascii="Arial" w:eastAsia="Times New Roman" w:hAnsi="Arial" w:cs="Arial"/>
          <w:color w:val="666666"/>
        </w:rPr>
      </w:pPr>
      <w:bookmarkStart w:id="0" w:name="_GoBack"/>
      <w:bookmarkEnd w:id="0"/>
      <w:r w:rsidRPr="00606F1E">
        <w:rPr>
          <w:rFonts w:ascii="Arial" w:eastAsia="Times New Roman" w:hAnsi="Arial" w:cs="Arial"/>
          <w:color w:val="666666"/>
        </w:rPr>
        <w:t>School: </w:t>
      </w:r>
      <w:r w:rsidRPr="00606F1E">
        <w:rPr>
          <w:rFonts w:ascii="Arial" w:eastAsia="Times New Roman" w:hAnsi="Arial" w:cs="Arial"/>
          <w:i/>
          <w:iCs/>
          <w:color w:val="666666"/>
        </w:rPr>
        <w:t>Garfield High</w:t>
      </w:r>
    </w:p>
    <w:p w:rsidR="00606F1E" w:rsidRPr="00606F1E" w:rsidRDefault="00606F1E" w:rsidP="00606F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  <w:u w:val="single"/>
        </w:rPr>
        <w:t>Garfield High School</w:t>
      </w:r>
    </w:p>
    <w:p w:rsidR="00606F1E" w:rsidRPr="00606F1E" w:rsidRDefault="00606F1E" w:rsidP="00606F1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1255 16</w:t>
      </w:r>
      <w:r w:rsidRPr="00606F1E">
        <w:rPr>
          <w:rFonts w:ascii="Arial" w:eastAsia="Times New Roman" w:hAnsi="Arial" w:cs="Arial"/>
          <w:color w:val="585858"/>
          <w:sz w:val="24"/>
          <w:szCs w:val="24"/>
          <w:vertAlign w:val="superscript"/>
        </w:rPr>
        <w:t>th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 Street • San Diego, CA • 92101</w:t>
      </w:r>
    </w:p>
    <w:p w:rsidR="00606F1E" w:rsidRPr="00606F1E" w:rsidRDefault="00606F1E" w:rsidP="00606F1E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(619) 362-4500 ext. 3311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Teacher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  Mr. Sawyer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Room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  311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Email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 </w:t>
      </w:r>
      <w:hyperlink r:id="rId5" w:history="1">
        <w:r w:rsidRPr="00606F1E">
          <w:rPr>
            <w:rFonts w:ascii="Arial" w:eastAsia="Times New Roman" w:hAnsi="Arial" w:cs="Arial"/>
            <w:color w:val="2980B9"/>
            <w:sz w:val="23"/>
            <w:szCs w:val="23"/>
            <w:u w:val="single"/>
          </w:rPr>
          <w:t>msawyer@sandi.net</w:t>
        </w:r>
      </w:hyperlink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 United States History 1 (6701)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Office hours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 Period 1 (M-F from 8:15 to 9:00)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Description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In this course students will examine major turning points throughout American history. This class will focus on themes that directly relate to the development of who and what</w:t>
      </w:r>
      <w:proofErr w:type="gramStart"/>
      <w:r w:rsidRPr="00606F1E">
        <w:rPr>
          <w:rFonts w:ascii="Arial" w:eastAsia="Times New Roman" w:hAnsi="Arial" w:cs="Arial"/>
          <w:color w:val="585858"/>
          <w:sz w:val="23"/>
          <w:szCs w:val="23"/>
        </w:rPr>
        <w:t>  we</w:t>
      </w:r>
      <w:proofErr w:type="gramEnd"/>
      <w:r w:rsidRPr="00606F1E">
        <w:rPr>
          <w:rFonts w:ascii="Arial" w:eastAsia="Times New Roman" w:hAnsi="Arial" w:cs="Arial"/>
          <w:color w:val="585858"/>
          <w:sz w:val="23"/>
          <w:szCs w:val="23"/>
        </w:rPr>
        <w:t xml:space="preserve"> are today as “Contemporary Americans.”  Students will also have a component of</w:t>
      </w:r>
      <w:proofErr w:type="gramStart"/>
      <w:r w:rsidRPr="00606F1E">
        <w:rPr>
          <w:rFonts w:ascii="Arial" w:eastAsia="Times New Roman" w:hAnsi="Arial" w:cs="Arial"/>
          <w:color w:val="585858"/>
          <w:sz w:val="23"/>
          <w:szCs w:val="23"/>
        </w:rPr>
        <w:t>  both</w:t>
      </w:r>
      <w:proofErr w:type="gramEnd"/>
      <w:r w:rsidRPr="00606F1E">
        <w:rPr>
          <w:rFonts w:ascii="Arial" w:eastAsia="Times New Roman" w:hAnsi="Arial" w:cs="Arial"/>
          <w:color w:val="585858"/>
          <w:sz w:val="23"/>
          <w:szCs w:val="23"/>
        </w:rPr>
        <w:t xml:space="preserve"> physical and cultural geography to help students develop an awareness of place as stipulated in California Standards.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Methods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 </w:t>
      </w:r>
    </w:p>
    <w:p w:rsidR="00606F1E" w:rsidRPr="00606F1E" w:rsidRDefault="00606F1E" w:rsidP="00606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Readings from the text, which will be supplemented by lectures and notes.</w:t>
      </w:r>
    </w:p>
    <w:p w:rsidR="00606F1E" w:rsidRPr="00606F1E" w:rsidRDefault="00606F1E" w:rsidP="00606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Class discussions and projects.</w:t>
      </w:r>
    </w:p>
    <w:p w:rsidR="00606F1E" w:rsidRPr="00606F1E" w:rsidRDefault="00606F1E" w:rsidP="00606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Current events and small group activities.</w:t>
      </w:r>
    </w:p>
    <w:p w:rsidR="00606F1E" w:rsidRPr="00606F1E" w:rsidRDefault="00606F1E" w:rsidP="00606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Applied other relevant supplemental reading materials.</w:t>
      </w:r>
    </w:p>
    <w:p w:rsidR="00606F1E" w:rsidRPr="00606F1E" w:rsidRDefault="00606F1E" w:rsidP="00606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Group / team work.</w:t>
      </w:r>
    </w:p>
    <w:p w:rsidR="00606F1E" w:rsidRPr="00606F1E" w:rsidRDefault="00606F1E" w:rsidP="00606F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Research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Grading Policy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           Grades will be based on a total of points accumulated throughout the grading period. All assignments will be given a numerical value and at the end of the grading period, a students’ individual points will be divided by the total points possible to arrive at a percentage. The grading scale is as follows: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90-100% =</w:t>
      </w:r>
      <w:proofErr w:type="gramStart"/>
      <w:r w:rsidRPr="00606F1E">
        <w:rPr>
          <w:rFonts w:ascii="Arial" w:eastAsia="Times New Roman" w:hAnsi="Arial" w:cs="Arial"/>
          <w:color w:val="585858"/>
          <w:sz w:val="23"/>
          <w:szCs w:val="23"/>
        </w:rPr>
        <w:t>  A</w:t>
      </w:r>
      <w:proofErr w:type="gramEnd"/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80-89%   =</w:t>
      </w:r>
      <w:proofErr w:type="gramStart"/>
      <w:r w:rsidRPr="00606F1E">
        <w:rPr>
          <w:rFonts w:ascii="Arial" w:eastAsia="Times New Roman" w:hAnsi="Arial" w:cs="Arial"/>
          <w:color w:val="585858"/>
          <w:sz w:val="23"/>
          <w:szCs w:val="23"/>
        </w:rPr>
        <w:t>  B</w:t>
      </w:r>
      <w:proofErr w:type="gramEnd"/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70-79%   =</w:t>
      </w:r>
      <w:proofErr w:type="gramStart"/>
      <w:r w:rsidRPr="00606F1E">
        <w:rPr>
          <w:rFonts w:ascii="Arial" w:eastAsia="Times New Roman" w:hAnsi="Arial" w:cs="Arial"/>
          <w:color w:val="585858"/>
          <w:sz w:val="23"/>
          <w:szCs w:val="23"/>
        </w:rPr>
        <w:t>  C</w:t>
      </w:r>
      <w:proofErr w:type="gramEnd"/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60-69%   =</w:t>
      </w:r>
      <w:proofErr w:type="gramStart"/>
      <w:r w:rsidRPr="00606F1E">
        <w:rPr>
          <w:rFonts w:ascii="Arial" w:eastAsia="Times New Roman" w:hAnsi="Arial" w:cs="Arial"/>
          <w:color w:val="585858"/>
          <w:sz w:val="23"/>
          <w:szCs w:val="23"/>
        </w:rPr>
        <w:t>  D</w:t>
      </w:r>
      <w:proofErr w:type="gramEnd"/>
      <w:r w:rsidRPr="00606F1E">
        <w:rPr>
          <w:rFonts w:ascii="Arial" w:eastAsia="Times New Roman" w:hAnsi="Arial" w:cs="Arial"/>
          <w:color w:val="585858"/>
          <w:sz w:val="23"/>
          <w:szCs w:val="23"/>
        </w:rPr>
        <w:t xml:space="preserve"> ( below 60%  =ng )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lastRenderedPageBreak/>
        <w:t>Notebook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           Each student is required to keep a notebook that will include lecture notes, reading notes, graded assignments, and all handouts.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Homework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 xml:space="preserve">            Homework will be assigned nearly </w:t>
      </w:r>
      <w:proofErr w:type="spellStart"/>
      <w:r w:rsidRPr="00606F1E">
        <w:rPr>
          <w:rFonts w:ascii="Arial" w:eastAsia="Times New Roman" w:hAnsi="Arial" w:cs="Arial"/>
          <w:color w:val="585858"/>
          <w:sz w:val="23"/>
          <w:szCs w:val="23"/>
        </w:rPr>
        <w:t>everyday</w:t>
      </w:r>
      <w:proofErr w:type="spellEnd"/>
      <w:r w:rsidRPr="00606F1E">
        <w:rPr>
          <w:rFonts w:ascii="Arial" w:eastAsia="Times New Roman" w:hAnsi="Arial" w:cs="Arial"/>
          <w:color w:val="585858"/>
          <w:sz w:val="23"/>
          <w:szCs w:val="23"/>
        </w:rPr>
        <w:t>, whether it be reading from the text, studying notes, or a written assignment. NOTE: It’s the responsibility of each student to find out and make-up any work missed because of an absence.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606F1E" w:rsidRPr="00606F1E" w:rsidRDefault="00606F1E" w:rsidP="00606F1E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b/>
          <w:bCs/>
          <w:color w:val="585858"/>
          <w:sz w:val="23"/>
          <w:szCs w:val="23"/>
        </w:rPr>
        <w:t>Test and Quizzes</w:t>
      </w:r>
      <w:r w:rsidRPr="00606F1E">
        <w:rPr>
          <w:rFonts w:ascii="Arial" w:eastAsia="Times New Roman" w:hAnsi="Arial" w:cs="Arial"/>
          <w:color w:val="585858"/>
          <w:sz w:val="23"/>
          <w:szCs w:val="23"/>
        </w:rPr>
        <w:t>:</w:t>
      </w:r>
    </w:p>
    <w:p w:rsidR="00606F1E" w:rsidRPr="00606F1E" w:rsidRDefault="00606F1E" w:rsidP="00606F1E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606F1E">
        <w:rPr>
          <w:rFonts w:ascii="Arial" w:eastAsia="Times New Roman" w:hAnsi="Arial" w:cs="Arial"/>
          <w:color w:val="585858"/>
          <w:sz w:val="23"/>
          <w:szCs w:val="23"/>
        </w:rPr>
        <w:t>            Tests and quizzes will be given periodically throughout the semester. It is the responsibility of each student to be prepared for them.</w:t>
      </w:r>
    </w:p>
    <w:p w:rsidR="0090623C" w:rsidRDefault="00606F1E"/>
    <w:sectPr w:rsidR="0090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46C"/>
    <w:multiLevelType w:val="multilevel"/>
    <w:tmpl w:val="E960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02473"/>
    <w:multiLevelType w:val="multilevel"/>
    <w:tmpl w:val="EF70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68"/>
    <w:rsid w:val="00606F1E"/>
    <w:rsid w:val="00835368"/>
    <w:rsid w:val="00893686"/>
    <w:rsid w:val="00C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98B9"/>
  <w15:chartTrackingRefBased/>
  <w15:docId w15:val="{1B1AF9B1-A51A-48D3-94F2-F5564202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06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06F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06F1E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606F1E"/>
  </w:style>
  <w:style w:type="character" w:styleId="Emphasis">
    <w:name w:val="Emphasis"/>
    <w:basedOn w:val="DefaultParagraphFont"/>
    <w:uiPriority w:val="20"/>
    <w:qFormat/>
    <w:rsid w:val="00606F1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3928">
              <w:marLeft w:val="0"/>
              <w:marRight w:val="0"/>
              <w:marTop w:val="0"/>
              <w:marBottom w:val="0"/>
              <w:divBdr>
                <w:top w:val="single" w:sz="6" w:space="3" w:color="FFEBC5"/>
                <w:left w:val="none" w:sz="0" w:space="0" w:color="auto"/>
                <w:bottom w:val="single" w:sz="6" w:space="3" w:color="FFEBC5"/>
                <w:right w:val="none" w:sz="0" w:space="0" w:color="auto"/>
              </w:divBdr>
            </w:div>
            <w:div w:id="7407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95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5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0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7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6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5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9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3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8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9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awyer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San Diego Unified School District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2020-08-18T11:36:00Z</dcterms:created>
  <dcterms:modified xsi:type="dcterms:W3CDTF">2020-08-18T11:36:00Z</dcterms:modified>
</cp:coreProperties>
</file>